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546B6">
      <w:pPr>
        <w:jc w:val="center"/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28"/>
          <w:szCs w:val="36"/>
        </w:rPr>
        <w:t>追寻红色足迹 赓续文化根脉主题党日活动心得</w:t>
      </w:r>
    </w:p>
    <w:p w14:paraId="50D473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2400" w:firstLineChars="1000"/>
        <w:jc w:val="left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>—— 参观</w:t>
      </w:r>
      <w:r>
        <w:rPr>
          <w:b w:val="0"/>
          <w:bCs w:val="0"/>
          <w:color w:val="000000"/>
          <w:sz w:val="24"/>
          <w:szCs w:val="24"/>
        </w:rPr>
        <w:t>张载祠</w:t>
      </w:r>
      <w:r>
        <w:rPr>
          <w:rFonts w:hint="eastAsia"/>
          <w:b w:val="0"/>
          <w:bCs w:val="0"/>
          <w:color w:val="000000"/>
          <w:sz w:val="24"/>
          <w:szCs w:val="24"/>
          <w:lang w:eastAsia="zh-CN"/>
        </w:rPr>
        <w:t>、</w:t>
      </w:r>
      <w:r>
        <w:rPr>
          <w:b w:val="0"/>
          <w:bCs w:val="0"/>
          <w:color w:val="000000"/>
          <w:sz w:val="24"/>
          <w:szCs w:val="24"/>
        </w:rPr>
        <w:t>扶眉纪念馆、周公庙、五丈原有感</w:t>
      </w:r>
    </w:p>
    <w:p w14:paraId="767EACAC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近日，我循着西府大地的历史文脉，依次参观张载祠、走进扶眉战役纪念馆、周公庙与五丈原诸葛亮庙。一路行走，一路沉思，从圣贤哲思到烽火岁月，从礼乐源头到武侯忠魂，千年历史与红色精神交织激荡，让我深受洗礼、倍感振奋。</w:t>
      </w:r>
    </w:p>
    <w:p w14:paraId="65CF6717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步入张载祠，千年古柏苍劲挺拔，“学达性天” 的御匾熠熠生辉。在这里，我读懂了关学宗师张载 “为天地立心，为生民立命，为往圣继绝学，为万世开太平” 的千古担当，体悟到 “民胞物与”“经世致用” 的济世情怀。先生一生清贫治学、心怀苍生，以学问修身、以德行育人，为后世读书人树立了精神标杆。这份心怀天下、务实笃行的信念，穿越千年依然照亮前路，激励我们修身立德、实干担当。</w:t>
      </w:r>
    </w:p>
    <w:p w14:paraId="5C72FEA5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在庄严肃穆的扶眉战役纪念馆，烈士纪念碑巍然矗立，史料与实物静静诉说着 1949 年那场解放大西北的关键决战。枪炮声虽已远去，革命先辈浴血奋战、视死如归的英雄气概却直抵人心。一寸山河一寸血，一抔热土一抔魂，正是无数先烈用生命与热血，换来了今日山河无恙、国泰民安。驻足烈士墓区，我深深懂得，和平来之不易，红色基因必须代代传承，先辈遗志更需我们接续践行。</w:t>
      </w:r>
    </w:p>
    <w:p w14:paraId="7C95D3BB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来到周公庙，礼乐文明的厚重底蕴扑面而来。作为周文化的核心圣地，这里是周公制礼作乐、奠定华夏礼仪之邦根基的地方。漫步古殿，壁画斑驳仍见匠心，古柏参天诉说沧桑，“周公吐哺，天下归心” 的典故犹在耳畔。周公以礼治国、以德化人，开创了绵延千年的礼乐文化，让我深刻感悟到中华优秀传统文化的源远流长与博大精深。知礼明义、崇德向善，既是古人的智慧，也是我们立身行事的根本。</w:t>
      </w:r>
    </w:p>
    <w:p w14:paraId="01F44AD6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登临五丈原，微风阵阵，仿佛还回荡着诸葛亮 “鞠躬尽瘁，死而后已” 的赤诚誓言。这里是武侯北伐的最后战场，是他为兴复汉室耗尽心血的地方。庙内古柏苍苍，匾额楹联字字含情，诉说着一代名相的忠诚、智慧与坚守。诸葛亮以一生践行理想，不计得失、至死方休，这份忠勇报国、恪尽职守的精神，令人肃然起敬，也让我明白，坚守初心、勇担使命，方能不负时代、不负韶华。</w:t>
      </w:r>
    </w:p>
    <w:p w14:paraId="5C93B567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本次追寻红色足迹 赓续文化根脉主题党日活动，纵览千年风华。从圣贤先哲的济世情怀，到革命先烈的舍生取义；从周公制礼的文明根基，到武侯尽忠的家国大义，西府大地的历史文脉，是信仰的传承，是精神的赓续，更是力量的源泉。此次参观，既是一次寻根溯源的文化之旅，也是一次涤荡心灵的精神洗礼。</w:t>
      </w:r>
    </w:p>
    <w:p w14:paraId="28A96A0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</w:pPr>
      <w:r>
        <w:rPr>
          <w:rFonts w:hint="eastAsia" w:ascii="方正楷体_GB2312" w:hAnsi="方正楷体_GB2312" w:eastAsia="方正楷体_GB2312" w:cs="方正楷体_GB2312"/>
          <w:kern w:val="0"/>
          <w:sz w:val="28"/>
          <w:szCs w:val="28"/>
          <w:lang w:val="en-US" w:eastAsia="zh-CN" w:bidi="ar"/>
        </w:rPr>
        <w:t>作为新时代的奋进者，我将把此次感悟化为前行动力：传承红色基因，铭记先烈功勋；汲取圣贤智慧，涵养高尚品格；坚守初心使命，勇于担当作为。以史为鉴、以行践知，把爱国情、报国志融入日常、见于行动，在平凡的岗位上坚守初心、砥砺前行，不负历史、不负时代、不负人民。</w:t>
      </w:r>
    </w:p>
    <w:p w14:paraId="3962018E">
      <w:pPr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 xml:space="preserve"> </w:t>
      </w:r>
    </w:p>
    <w:p w14:paraId="5D4344F3">
      <w:pPr>
        <w:ind w:firstLine="5521" w:firstLineChars="2500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岩土公司党支部</w:t>
      </w:r>
    </w:p>
    <w:p w14:paraId="3658C36E">
      <w:pPr>
        <w:ind w:firstLine="6184" w:firstLineChars="2800"/>
        <w:rPr>
          <w:rFonts w:hint="default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张 玮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57020A"/>
    <w:rsid w:val="52D5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1112</Words>
  <Characters>1115</Characters>
  <Lines>0</Lines>
  <Paragraphs>0</Paragraphs>
  <TotalTime>13</TotalTime>
  <ScaleCrop>false</ScaleCrop>
  <LinksUpToDate>false</LinksUpToDate>
  <CharactersWithSpaces>1130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2026-07-04T09:13:00Z</dcterms:created>
  <dc:creator>Administrator</dc:creator>
  <cp:lastModifiedBy>WPS_1477143044</cp:lastModifiedBy>
  <cp:lastPrinted>2026-07-08T08:23:25Z</cp:lastPrinted>
  <dcterms:modified xsi:type="dcterms:W3CDTF">2026-07-08T08:23:31Z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eyJoZGlkIjoiZmNkNTY5OGIwZWJlOGI5OTk2ZTQ5OTBiYTMyZWViMjYiLCJ1c2VySWQiOiIyNDcwMDQ2NTcifQ==</vt:lpwstr>
  </property>
  <property fmtid="{D5CDD505-2E9C-101B-9397-08002B2CF9AE}" pid="4" name="ICV">
    <vt:lpwstr>5FB426800C354A9DBA47D13A22BF4E38_12</vt:lpwstr>
  </property>
</Properties>
</file>