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FCDC9">
      <w:pPr>
        <w:jc w:val="center"/>
        <w:rPr>
          <w:rFonts w:hint="eastAsia"/>
          <w:b/>
          <w:bCs/>
          <w:sz w:val="44"/>
          <w:szCs w:val="44"/>
        </w:rPr>
      </w:pPr>
      <w:bookmarkStart w:id="0" w:name="_GoBack"/>
      <w:r>
        <w:rPr>
          <w:rFonts w:hint="eastAsia"/>
          <w:b/>
          <w:bCs/>
          <w:sz w:val="44"/>
          <w:szCs w:val="44"/>
        </w:rPr>
        <w:t>赓续文脉铸根魂 奋楫笃行启新程</w:t>
      </w:r>
      <w:bookmarkEnd w:id="0"/>
    </w:p>
    <w:p w14:paraId="07A27DDB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——赴张载祠与扶眉战役纪念馆主题党日活动心得体会</w:t>
      </w:r>
    </w:p>
    <w:p w14:paraId="62F7745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“七一”前夕，</w:t>
      </w:r>
      <w:r>
        <w:rPr>
          <w:rFonts w:hint="eastAsia"/>
          <w:sz w:val="28"/>
          <w:szCs w:val="28"/>
          <w:lang w:val="en-US" w:eastAsia="zh-CN"/>
        </w:rPr>
        <w:t>岩土</w:t>
      </w:r>
      <w:r>
        <w:rPr>
          <w:rFonts w:hint="eastAsia"/>
          <w:sz w:val="28"/>
          <w:szCs w:val="28"/>
        </w:rPr>
        <w:t>公司党支部组织全体党员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积极分子</w:t>
      </w:r>
      <w:r>
        <w:rPr>
          <w:rFonts w:hint="eastAsia"/>
          <w:sz w:val="28"/>
          <w:szCs w:val="28"/>
        </w:rPr>
        <w:t>赴眉县张载祠与扶眉战役纪念馆，开展“赓续红色血脉 厚植家国情怀”主题党日活动。一天的参观学习让我感触颇深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</w:rPr>
        <w:t>我深感无论是</w:t>
      </w:r>
      <w:r>
        <w:rPr>
          <w:rFonts w:hint="eastAsia"/>
          <w:sz w:val="28"/>
          <w:szCs w:val="28"/>
          <w:lang w:eastAsia="zh-CN"/>
        </w:rPr>
        <w:t>从事</w:t>
      </w:r>
      <w:r>
        <w:rPr>
          <w:rFonts w:hint="eastAsia"/>
          <w:sz w:val="28"/>
          <w:szCs w:val="28"/>
        </w:rPr>
        <w:t>财务工作还是行政事务，既要像先贤那样“明理修身”，守住廉洁自律的底线，也要像革命先烈那样“信念如磐”，扛起服务大局的担当。以下是我对本次活动的几点感悟。</w:t>
      </w:r>
    </w:p>
    <w:p w14:paraId="61BF20DF">
      <w:pP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一、承“横渠四句”之志，守财务从业之本</w:t>
      </w:r>
    </w:p>
    <w:p w14:paraId="68E19D7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走进张载祠，首先映入眼帘的便是那苍劲古朴的碑刻——“为天地立心，为生民立命，为往圣继绝学，为万世开太平”。</w:t>
      </w:r>
      <w:r>
        <w:rPr>
          <w:rFonts w:hint="eastAsia"/>
          <w:sz w:val="28"/>
          <w:szCs w:val="28"/>
          <w:lang w:eastAsia="zh-CN"/>
        </w:rPr>
        <w:t>讲解员告诉我们，习近平总书记曾多次提及“横渠四句”，称赞它彰显了知识分子对国家、民族、苍生的深沉情怀。</w:t>
      </w:r>
      <w:r>
        <w:rPr>
          <w:rFonts w:hint="eastAsia"/>
          <w:sz w:val="28"/>
          <w:szCs w:val="28"/>
        </w:rPr>
        <w:t>站在祠内古柏之下，我反复琢磨这几句话，想到的不仅是读书人的理想抱负，更是</w:t>
      </w:r>
      <w:r>
        <w:rPr>
          <w:rFonts w:hint="eastAsia"/>
          <w:sz w:val="28"/>
          <w:szCs w:val="28"/>
          <w:lang w:eastAsia="zh-CN"/>
        </w:rPr>
        <w:t>一名</w:t>
      </w:r>
      <w:r>
        <w:rPr>
          <w:rFonts w:hint="eastAsia"/>
          <w:sz w:val="28"/>
          <w:szCs w:val="28"/>
        </w:rPr>
        <w:t>财务工作者应当如何“立心”、如何“立命”。</w:t>
      </w:r>
    </w:p>
    <w:p w14:paraId="10DCA020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作为</w:t>
      </w:r>
      <w:r>
        <w:rPr>
          <w:rFonts w:hint="eastAsia"/>
          <w:sz w:val="28"/>
          <w:szCs w:val="28"/>
          <w:lang w:val="en-US" w:eastAsia="zh-CN"/>
        </w:rPr>
        <w:t>正在推进</w:t>
      </w:r>
      <w:r>
        <w:rPr>
          <w:rFonts w:hint="eastAsia"/>
          <w:sz w:val="28"/>
          <w:szCs w:val="28"/>
        </w:rPr>
        <w:t>实体化转型的</w:t>
      </w:r>
      <w:r>
        <w:rPr>
          <w:rFonts w:hint="eastAsia"/>
          <w:sz w:val="28"/>
          <w:szCs w:val="28"/>
          <w:lang w:val="en-US" w:eastAsia="zh-CN"/>
        </w:rPr>
        <w:t>公司</w:t>
      </w:r>
      <w:r>
        <w:rPr>
          <w:rFonts w:hint="eastAsia"/>
          <w:sz w:val="28"/>
          <w:szCs w:val="28"/>
        </w:rPr>
        <w:t>，我们正处在建章立制、固本强基的关键阶段。</w:t>
      </w:r>
      <w:r>
        <w:rPr>
          <w:rFonts w:hint="eastAsia"/>
          <w:sz w:val="28"/>
          <w:szCs w:val="28"/>
          <w:lang w:eastAsia="zh-CN"/>
        </w:rPr>
        <w:t>财务工作看似就是日复一日和数字、报表、凭证打交道，似乎离“为天地立心”很远，但细想之下，每一笔工程款拨付是否合规、每一份报销单据审核是否严格、每一项成本核算是否精准，背后折射的何尝不是一种“立心”？</w:t>
      </w:r>
      <w:r>
        <w:rPr>
          <w:rFonts w:hint="eastAsia"/>
          <w:sz w:val="28"/>
          <w:szCs w:val="28"/>
        </w:rPr>
        <w:t>这颗心，是公道之心，是廉洁之心，是敬畏之心。张载</w:t>
      </w:r>
      <w:r>
        <w:rPr>
          <w:rFonts w:hint="eastAsia"/>
          <w:sz w:val="28"/>
          <w:szCs w:val="28"/>
          <w:lang w:eastAsia="zh-CN"/>
        </w:rPr>
        <w:t>主张</w:t>
      </w:r>
      <w:r>
        <w:rPr>
          <w:rFonts w:hint="eastAsia"/>
          <w:sz w:val="28"/>
          <w:szCs w:val="28"/>
        </w:rPr>
        <w:t>“民胞物与”“敦本善俗”，倡导做人本分厚道、不慕浮华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落实到财务岗位上，就是要把好企业的“钱袋子”，守好财经纪律的每一道关口。这要求我必须以</w:t>
      </w:r>
      <w:r>
        <w:rPr>
          <w:rFonts w:hint="eastAsia"/>
          <w:sz w:val="28"/>
          <w:szCs w:val="28"/>
          <w:lang w:eastAsia="zh-CN"/>
        </w:rPr>
        <w:t>更</w:t>
      </w:r>
      <w:r>
        <w:rPr>
          <w:rFonts w:hint="eastAsia"/>
          <w:sz w:val="28"/>
          <w:szCs w:val="28"/>
        </w:rPr>
        <w:t>审慎的态度对待每一个数据、每一张单据，既要有“铁算盘”的精明，更要有“铁门槛”的坚守，</w:t>
      </w:r>
      <w:r>
        <w:rPr>
          <w:rFonts w:hint="eastAsia"/>
          <w:sz w:val="28"/>
          <w:szCs w:val="28"/>
          <w:lang w:eastAsia="zh-CN"/>
        </w:rPr>
        <w:t>绝不能</w:t>
      </w:r>
      <w:r>
        <w:rPr>
          <w:rFonts w:hint="eastAsia"/>
          <w:sz w:val="28"/>
          <w:szCs w:val="28"/>
        </w:rPr>
        <w:t>让制度在我这里开口子、让原则在我手中打折扣。</w:t>
      </w:r>
    </w:p>
    <w:p w14:paraId="3A1C1A5B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与此同时，张载“敦本善俗”的理念，也给我所负责的行政工作带来了新的启发。实体化运营后，公司行政管理正从“有没有”向“好不好”转变。过去我们可能更看重“把事办了”，现在则要追求“把事办好”，这就需要在制度建设中融入张载“礼教为先”的理念，通过建立健全各项规章制度，营造崇德尚廉的企业文化氛围，引导全体员工共同维护风清气正的干事环境。</w:t>
      </w:r>
    </w:p>
    <w:p w14:paraId="247C6E87"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二、仰革命先烈之魂，砺攻坚克难之勇</w:t>
      </w:r>
    </w:p>
    <w:p w14:paraId="6628CD08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午后，我们来到扶眉战役纪念馆。纪念碑巍然矗立，19.49米的高度让我不由自主地屏住了呼吸。馆内陈列的一件件文物、一幅幅照片，将我的思绪拉回1949年那个硝烟弥漫的盛夏。展柜中，烈士临终前写下的家书字迹虽已模糊，但“儿为革命而死，死得其所”的决绝依然力透纸背；烈士墓区内，1000余名无名烈士长眠于此，他们没有留下名字，也没有生平介绍，只有一颗为国为民的赤胆忠心。这一幕幕让我明白，他们用生命诠释了什么是“信念如磐”，什么是“不计得失、无论生死”。</w:t>
      </w:r>
    </w:p>
    <w:p w14:paraId="5378B16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扶眉战役的将士们在枪林弹雨中尚且不畏牺牲、勇往直前，我们在和平年代搞建设、谋发展，还有什么困难不能克服？还有什么理由畏难退缩？这种“信念如磐、不畏牺牲”的战斗精神，应当融入我们每一名党员的血脉，转化为推动企业高质量发展的内生动力。</w:t>
      </w:r>
    </w:p>
    <w:p w14:paraId="6F6A646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三、悟“双岗”职责之道，践党员初心之诺</w:t>
      </w:r>
    </w:p>
    <w:p w14:paraId="5DB650F1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一天的参观学习，从先贤的智慧到先烈的热血，</w:t>
      </w:r>
      <w:r>
        <w:rPr>
          <w:rFonts w:hint="eastAsia"/>
          <w:sz w:val="28"/>
          <w:szCs w:val="28"/>
          <w:lang w:eastAsia="zh-CN"/>
        </w:rPr>
        <w:t>我的</w:t>
      </w:r>
      <w:r>
        <w:rPr>
          <w:rFonts w:hint="eastAsia"/>
          <w:sz w:val="28"/>
          <w:szCs w:val="28"/>
        </w:rPr>
        <w:t>内心始终被一种深沉的力量激荡着。回到工作岗位，我该如何</w:t>
      </w:r>
      <w:r>
        <w:rPr>
          <w:rFonts w:hint="eastAsia"/>
          <w:sz w:val="28"/>
          <w:szCs w:val="28"/>
          <w:lang w:eastAsia="zh-CN"/>
        </w:rPr>
        <w:t>把</w:t>
      </w:r>
      <w:r>
        <w:rPr>
          <w:rFonts w:hint="eastAsia"/>
          <w:sz w:val="28"/>
          <w:szCs w:val="28"/>
        </w:rPr>
        <w:t>这份感悟转化为实实在在的行动？</w:t>
      </w:r>
      <w:r>
        <w:rPr>
          <w:rFonts w:hint="eastAsia"/>
          <w:sz w:val="28"/>
          <w:szCs w:val="28"/>
          <w:lang w:eastAsia="zh-CN"/>
        </w:rPr>
        <w:t>作为一名兼具财务工作与行政职责的</w:t>
      </w:r>
      <w:r>
        <w:rPr>
          <w:rFonts w:hint="eastAsia"/>
          <w:sz w:val="28"/>
          <w:szCs w:val="28"/>
          <w:lang w:val="en-US" w:eastAsia="zh-CN"/>
        </w:rPr>
        <w:t>人员，我对自己提出了三点要求：</w:t>
      </w:r>
    </w:p>
    <w:p w14:paraId="10DB3AD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一是以“学”为先，在守正创新中锤炼本领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张载一生刻苦治学，追求真理，留下了丰厚的思想遗产。作为财务人员，面对建筑业</w:t>
      </w:r>
      <w:r>
        <w:rPr>
          <w:rFonts w:hint="eastAsia"/>
          <w:sz w:val="28"/>
          <w:szCs w:val="28"/>
          <w:lang w:val="en-US" w:eastAsia="zh-CN"/>
        </w:rPr>
        <w:t>新增值税法下</w:t>
      </w:r>
      <w:r>
        <w:rPr>
          <w:rFonts w:hint="eastAsia"/>
          <w:sz w:val="28"/>
          <w:szCs w:val="28"/>
        </w:rPr>
        <w:t>的税务筹划、工程项目全周期成本管控、业财税一体化等新课题，唯有不断学习、更新知识，才能跟上企业发展的步伐。我将持续加强对最新财税政策的学习研究，提升专业素养，力求在合法合规的前提下，通过精细化财务管理为企业降本增效、创造价值。</w:t>
      </w:r>
    </w:p>
    <w:p w14:paraId="1845458D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二是以“廉”为镜，在严于律己中涵养正气。</w:t>
      </w:r>
      <w:r>
        <w:rPr>
          <w:rFonts w:hint="eastAsia"/>
          <w:sz w:val="28"/>
          <w:szCs w:val="28"/>
          <w:lang w:eastAsia="zh-CN"/>
        </w:rPr>
        <w:t>张载“六有”提出“言有教、动有法”，讲的正是言行须守规矩、有度法。</w:t>
      </w:r>
      <w:r>
        <w:rPr>
          <w:rFonts w:hint="eastAsia"/>
          <w:sz w:val="28"/>
          <w:szCs w:val="28"/>
        </w:rPr>
        <w:t>行政与财务两个岗位，一个管钱、一个管物，是企业廉政风险的高发领域。我将以张载的修身标准时刻自省，严格</w:t>
      </w:r>
      <w:r>
        <w:rPr>
          <w:rFonts w:hint="eastAsia"/>
          <w:sz w:val="28"/>
          <w:szCs w:val="28"/>
          <w:lang w:eastAsia="zh-CN"/>
        </w:rPr>
        <w:t>落实</w:t>
      </w:r>
      <w:r>
        <w:rPr>
          <w:rFonts w:hint="eastAsia"/>
          <w:sz w:val="28"/>
          <w:szCs w:val="28"/>
        </w:rPr>
        <w:t>中央八项规定精神，在资金审批、物资采购、费用报销等关键环节坚持原则、铁面无私。同时，</w:t>
      </w:r>
      <w:r>
        <w:rPr>
          <w:rFonts w:hint="eastAsia"/>
          <w:sz w:val="28"/>
          <w:szCs w:val="28"/>
          <w:lang w:eastAsia="zh-CN"/>
        </w:rPr>
        <w:t>主动</w:t>
      </w:r>
      <w:r>
        <w:rPr>
          <w:rFonts w:hint="eastAsia"/>
          <w:sz w:val="28"/>
          <w:szCs w:val="28"/>
        </w:rPr>
        <w:t>推动企业内控体系建设，从制度层面堵塞管理漏洞，让权力在阳光下运行。</w:t>
      </w:r>
    </w:p>
    <w:p w14:paraId="61CD8BCE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三是以“干”为要，在服务大局中彰显担当。扶眉战役的胜利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靠的是全体将士上下同心、协同作战。</w:t>
      </w:r>
      <w:r>
        <w:rPr>
          <w:rFonts w:hint="eastAsia"/>
          <w:sz w:val="28"/>
          <w:szCs w:val="28"/>
          <w:lang w:eastAsia="zh-CN"/>
        </w:rPr>
        <w:t>放到企业运营</w:t>
      </w:r>
      <w:r>
        <w:rPr>
          <w:rFonts w:hint="eastAsia"/>
          <w:sz w:val="28"/>
          <w:szCs w:val="28"/>
          <w:lang w:val="en-US" w:eastAsia="zh-CN"/>
        </w:rPr>
        <w:t>中，行政工作本就应当更好服务生产经营一线。我将立足本职岗位，做好综合协调与服务保障，畅通部门间的沟通协作，让项目一线的同事能够心无旁骛投入工程建设。</w:t>
      </w:r>
      <w:r>
        <w:rPr>
          <w:rFonts w:hint="eastAsia"/>
          <w:sz w:val="28"/>
          <w:szCs w:val="28"/>
        </w:rPr>
        <w:t>财务管理方面，</w:t>
      </w:r>
      <w:r>
        <w:rPr>
          <w:rFonts w:hint="eastAsia"/>
          <w:sz w:val="28"/>
          <w:szCs w:val="28"/>
          <w:lang w:eastAsia="zh-CN"/>
        </w:rPr>
        <w:t>我</w:t>
      </w:r>
      <w:r>
        <w:rPr>
          <w:rFonts w:hint="eastAsia"/>
          <w:sz w:val="28"/>
          <w:szCs w:val="28"/>
        </w:rPr>
        <w:t>也将更加注重</w:t>
      </w:r>
      <w:r>
        <w:rPr>
          <w:rFonts w:hint="eastAsia"/>
          <w:sz w:val="28"/>
          <w:szCs w:val="28"/>
          <w:lang w:eastAsia="zh-CN"/>
        </w:rPr>
        <w:t>和</w:t>
      </w:r>
      <w:r>
        <w:rPr>
          <w:rFonts w:hint="eastAsia"/>
          <w:sz w:val="28"/>
          <w:szCs w:val="28"/>
        </w:rPr>
        <w:t>业务部门的前端协同，在投标报价、合同评审、成本管控等环节主动靠前服务，真正</w:t>
      </w:r>
      <w:r>
        <w:rPr>
          <w:rFonts w:hint="eastAsia"/>
          <w:sz w:val="28"/>
          <w:szCs w:val="28"/>
          <w:lang w:eastAsia="zh-CN"/>
        </w:rPr>
        <w:t>推动</w:t>
      </w:r>
      <w:r>
        <w:rPr>
          <w:rFonts w:hint="eastAsia"/>
          <w:sz w:val="28"/>
          <w:szCs w:val="28"/>
        </w:rPr>
        <w:t>财务从“核算型”向“管理型”转变，以精细化管理和高效能服务助力公司稳健起步、行稳致远。</w:t>
      </w:r>
    </w:p>
    <w:p w14:paraId="1A171A17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一天的主题党日活动虽然短暂，但留给我的思考和启迪十分深远。从横渠书院的朗朗书声到扶眉战场的隆隆炮声，从先贤“为万世开太平”的宏大抱负到先烈“为革命献一切”的赤胆忠心，我深切感受到，中华民族的精神血脉从未中断，共产党人的初心使命历久弥新。</w:t>
      </w:r>
    </w:p>
    <w:p w14:paraId="37D99D6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当前，公司正处于实体化运营的</w:t>
      </w:r>
      <w:r>
        <w:rPr>
          <w:rFonts w:hint="eastAsia"/>
          <w:sz w:val="28"/>
          <w:szCs w:val="28"/>
          <w:lang w:eastAsia="zh-CN"/>
        </w:rPr>
        <w:t>关键阶段</w:t>
      </w:r>
      <w:r>
        <w:rPr>
          <w:rFonts w:hint="eastAsia"/>
          <w:sz w:val="28"/>
          <w:szCs w:val="28"/>
        </w:rPr>
        <w:t>，前路既有机遇也有挑战。我将以此次主题党日活动为</w:t>
      </w:r>
      <w:r>
        <w:rPr>
          <w:rFonts w:hint="eastAsia"/>
          <w:sz w:val="28"/>
          <w:szCs w:val="28"/>
          <w:lang w:eastAsia="zh-CN"/>
        </w:rPr>
        <w:t>新起点</w:t>
      </w:r>
      <w:r>
        <w:rPr>
          <w:rFonts w:hint="eastAsia"/>
          <w:sz w:val="28"/>
          <w:szCs w:val="28"/>
        </w:rPr>
        <w:t>，把从传统文化中汲取的智慧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从革命历史中获得的力量融入日常工作的点点滴滴，在财务岗位上精业笃行、守好底线，在行政岗位上统筹协调、服务大局，以实际行动践行入党初心，为公司高质量发展贡献自己的一份力量！</w:t>
      </w:r>
    </w:p>
    <w:p w14:paraId="328BDC5C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</w:t>
      </w:r>
    </w:p>
    <w:p w14:paraId="1F950854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 w14:paraId="61A1B126">
      <w:pPr>
        <w:ind w:firstLine="4760" w:firstLineChars="17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郭海燕</w:t>
      </w:r>
    </w:p>
    <w:p w14:paraId="065A67F7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2026年7月2日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F6BDC"/>
    <w:rsid w:val="596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2026-07-05T06:12:00Z</dcterms:created>
  <dc:creator>WPS_1477143044</dc:creator>
  <cp:lastModifiedBy>WPS_1477143044</cp:lastModifiedBy>
  <dcterms:modified xsi:type="dcterms:W3CDTF">2026-07-05T06:27:51Z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93A59BEAC9EE44189AB0126FFB23A1EA_11</vt:lpwstr>
  </property>
  <property fmtid="{D5CDD505-2E9C-101B-9397-08002B2CF9AE}" pid="4" name="KSOTemplateDocerSaveRecord">
    <vt:lpwstr>eyJoZGlkIjoiZmNkNTY5OGIwZWJlOGI5OTk2ZTQ5OTBiYTMyZWViMjYiLCJ1c2VySWQiOiIyNDcwMDQ2NTcifQ==</vt:lpwstr>
  </property>
</Properties>
</file>